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34A73" w14:textId="63F05405" w:rsidR="001A56AB" w:rsidRPr="00D772D3" w:rsidRDefault="00924490" w:rsidP="00D772D3">
      <w:pPr>
        <w:jc w:val="center"/>
        <w:rPr>
          <w:b/>
          <w:bCs/>
          <w:sz w:val="40"/>
          <w:szCs w:val="40"/>
        </w:rPr>
      </w:pPr>
      <w:r w:rsidRPr="00D772D3">
        <w:rPr>
          <w:b/>
          <w:bCs/>
          <w:sz w:val="40"/>
          <w:szCs w:val="40"/>
        </w:rPr>
        <w:t>Elected Officials for Kern County</w:t>
      </w:r>
    </w:p>
    <w:p w14:paraId="7A0F0B25" w14:textId="67B79DCC" w:rsidR="00924490" w:rsidRPr="00924490" w:rsidRDefault="00924490" w:rsidP="00924490">
      <w:pPr>
        <w:shd w:val="clear" w:color="auto" w:fill="3A5789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FFFF"/>
          <w:sz w:val="21"/>
          <w:szCs w:val="21"/>
        </w:rPr>
      </w:pPr>
      <w:r w:rsidRPr="00924490">
        <w:rPr>
          <w:rFonts w:ascii="inherit" w:eastAsia="Times New Roman" w:hAnsi="inherit" w:cs="Helvetica"/>
          <w:b/>
          <w:bCs/>
          <w:color w:val="FFFFFF"/>
          <w:sz w:val="21"/>
          <w:szCs w:val="21"/>
        </w:rPr>
        <w:t>Federal Offices</w:t>
      </w:r>
      <w:r w:rsidR="00F64AA7" w:rsidRPr="00F64AA7">
        <w:t xml:space="preserve"> </w:t>
      </w:r>
    </w:p>
    <w:p w14:paraId="2E2B8B18" w14:textId="77EB84D2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President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Donald J. Trump</w:t>
      </w:r>
      <w:r w:rsidR="00F64AA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5" w:history="1">
        <w:r w:rsidR="00F64AA7">
          <w:rPr>
            <w:rStyle w:val="Hyperlink"/>
          </w:rPr>
          <w:t>https://www.whitehouse.gov/</w:t>
        </w:r>
      </w:hyperlink>
    </w:p>
    <w:p w14:paraId="5783ECE9" w14:textId="20046C20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United States Senator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Kamala D. Harris</w:t>
      </w:r>
      <w:r w:rsidR="00870E6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6" w:history="1">
        <w:r w:rsidR="00870E66">
          <w:rPr>
            <w:rStyle w:val="Hyperlink"/>
          </w:rPr>
          <w:t>https://www.harris.senate.gov/</w:t>
        </w:r>
      </w:hyperlink>
    </w:p>
    <w:p w14:paraId="7B2494A3" w14:textId="78908DDC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United States Senator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Dianne Feinstein</w:t>
      </w:r>
      <w:r w:rsidR="00870E6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7" w:history="1">
        <w:r w:rsidR="00870E66">
          <w:rPr>
            <w:rStyle w:val="Hyperlink"/>
          </w:rPr>
          <w:t>https://www.feinstein.senate.gov/public/</w:t>
        </w:r>
      </w:hyperlink>
    </w:p>
    <w:p w14:paraId="3956D0F3" w14:textId="5E0407DE" w:rsidR="00870E66" w:rsidRPr="00870E66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U.S. Representative 23rd C</w:t>
      </w:r>
      <w:r w:rsidR="00870E66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D </w:t>
      </w:r>
      <w:r w:rsidR="00870E66">
        <w:rPr>
          <w:rFonts w:ascii="Helvetica" w:eastAsia="Times New Roman" w:hAnsi="Helvetica" w:cs="Helvetica"/>
          <w:color w:val="333333"/>
          <w:sz w:val="21"/>
          <w:szCs w:val="21"/>
        </w:rPr>
        <w:t xml:space="preserve">Kevin McCarthy  </w:t>
      </w:r>
      <w:hyperlink r:id="rId8" w:history="1">
        <w:r w:rsidR="00870E66">
          <w:rPr>
            <w:rStyle w:val="Hyperlink"/>
          </w:rPr>
          <w:t>https://kevinmccarthy.house.gov/</w:t>
        </w:r>
      </w:hyperlink>
    </w:p>
    <w:p w14:paraId="5BB9A043" w14:textId="69687FF5" w:rsidR="00870E66" w:rsidRPr="00924490" w:rsidRDefault="00870E66" w:rsidP="00870E66">
      <w:pPr>
        <w:shd w:val="clear" w:color="auto" w:fill="3A5789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FFFF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FFFFFF"/>
          <w:sz w:val="21"/>
          <w:szCs w:val="21"/>
        </w:rPr>
        <w:t xml:space="preserve">State </w:t>
      </w:r>
      <w:r w:rsidRPr="00924490">
        <w:rPr>
          <w:rFonts w:ascii="inherit" w:eastAsia="Times New Roman" w:hAnsi="inherit" w:cs="Helvetica"/>
          <w:b/>
          <w:bCs/>
          <w:color w:val="FFFFFF"/>
          <w:sz w:val="21"/>
          <w:szCs w:val="21"/>
        </w:rPr>
        <w:t>Offices</w:t>
      </w:r>
    </w:p>
    <w:p w14:paraId="36D21665" w14:textId="572CEDA8" w:rsidR="00924490" w:rsidRPr="00924490" w:rsidRDefault="00924490" w:rsidP="00870E66">
      <w:pPr>
        <w:tabs>
          <w:tab w:val="left" w:pos="1080"/>
        </w:tabs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Governor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Gavin Newsom</w:t>
      </w:r>
      <w:r w:rsidR="00F64AA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9" w:history="1">
        <w:r w:rsidR="00F64AA7">
          <w:rPr>
            <w:rStyle w:val="Hyperlink"/>
          </w:rPr>
          <w:t>https://www.gov.ca.gov/</w:t>
        </w:r>
      </w:hyperlink>
    </w:p>
    <w:p w14:paraId="34B1E374" w14:textId="7ADEEAC3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Lieutenant Governor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 xml:space="preserve">Eleni </w:t>
      </w:r>
      <w:proofErr w:type="spellStart"/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Kounalakis</w:t>
      </w:r>
      <w:proofErr w:type="spellEnd"/>
      <w:r w:rsidR="00870E66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0" w:history="1">
        <w:r w:rsidR="00870E66">
          <w:rPr>
            <w:rStyle w:val="Hyperlink"/>
          </w:rPr>
          <w:t>https://ltg.ca.gov/</w:t>
        </w:r>
      </w:hyperlink>
    </w:p>
    <w:p w14:paraId="276FACEA" w14:textId="433647F4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Secretary of State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Alex Padilla</w:t>
      </w:r>
      <w:r w:rsidR="00F64AA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1" w:history="1">
        <w:r w:rsidR="00F64AA7">
          <w:rPr>
            <w:rStyle w:val="Hyperlink"/>
          </w:rPr>
          <w:t>https://www.sos.ca.gov/</w:t>
        </w:r>
      </w:hyperlink>
    </w:p>
    <w:p w14:paraId="02494356" w14:textId="726C5B93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proofErr w:type="gramStart"/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Controller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Betty</w:t>
      </w:r>
      <w:proofErr w:type="gramEnd"/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 xml:space="preserve"> T. Yee</w:t>
      </w:r>
      <w:r w:rsidR="00F64AA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2" w:history="1">
        <w:r w:rsidR="00F64AA7">
          <w:rPr>
            <w:rStyle w:val="Hyperlink"/>
          </w:rPr>
          <w:t>https://www.sco.ca.gov/</w:t>
        </w:r>
      </w:hyperlink>
    </w:p>
    <w:p w14:paraId="4FA8E1CE" w14:textId="50129408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Treasurer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Fiona Ma</w:t>
      </w:r>
      <w:r w:rsidR="00F64AA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3" w:history="1">
        <w:r w:rsidR="00F64AA7">
          <w:rPr>
            <w:rStyle w:val="Hyperlink"/>
          </w:rPr>
          <w:t>https://www.treasurer.ca.gov/</w:t>
        </w:r>
      </w:hyperlink>
    </w:p>
    <w:p w14:paraId="1CEB7215" w14:textId="340DB6AD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Attorney General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Xavier Becerra</w:t>
      </w:r>
      <w:r w:rsidR="00F64AA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4" w:history="1">
        <w:r w:rsidR="00F64AA7">
          <w:rPr>
            <w:rStyle w:val="Hyperlink"/>
          </w:rPr>
          <w:t>https://oag.ca.gov/</w:t>
        </w:r>
      </w:hyperlink>
    </w:p>
    <w:p w14:paraId="0F845CBC" w14:textId="4AF769B7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Insurance Commissioner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Ricardo Lara</w:t>
      </w:r>
      <w:r w:rsidR="00F64AA7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5" w:history="1">
        <w:r w:rsidR="00F64AA7">
          <w:rPr>
            <w:rStyle w:val="Hyperlink"/>
          </w:rPr>
          <w:t>http://www.insurance.ca.gov/</w:t>
        </w:r>
      </w:hyperlink>
    </w:p>
    <w:p w14:paraId="63E64840" w14:textId="57E5A313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Member Bd. of Equal 1st District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Ted Gaines</w:t>
      </w:r>
    </w:p>
    <w:p w14:paraId="146EA2AF" w14:textId="2F1D29A5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State Senator 16th Senatorial District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Shannon Grove</w:t>
      </w:r>
      <w:r w:rsidR="0068723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6" w:history="1">
        <w:r w:rsidR="0068723D">
          <w:rPr>
            <w:rStyle w:val="Hyperlink"/>
          </w:rPr>
          <w:t>https://grove.cssrc.us/</w:t>
        </w:r>
      </w:hyperlink>
    </w:p>
    <w:p w14:paraId="7363C879" w14:textId="3B8438E3" w:rsid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Member of the Assembly 34th Assembly District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Vince Fong</w:t>
      </w:r>
      <w:r w:rsidR="0068723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7" w:history="1">
        <w:r w:rsidR="0068723D">
          <w:rPr>
            <w:rStyle w:val="Hyperlink"/>
          </w:rPr>
          <w:t>https://ad34.asmrc.org/</w:t>
        </w:r>
      </w:hyperlink>
    </w:p>
    <w:p w14:paraId="5B1C2164" w14:textId="1DEC9C5D" w:rsidR="00924490" w:rsidRPr="00924490" w:rsidRDefault="00870E66" w:rsidP="00924490">
      <w:pPr>
        <w:shd w:val="clear" w:color="auto" w:fill="3A5789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FFFF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FFFFFF"/>
          <w:sz w:val="21"/>
          <w:szCs w:val="21"/>
        </w:rPr>
        <w:t>C</w:t>
      </w:r>
      <w:r w:rsidR="00924490" w:rsidRPr="00924490">
        <w:rPr>
          <w:rFonts w:ascii="inherit" w:eastAsia="Times New Roman" w:hAnsi="inherit" w:cs="Helvetica"/>
          <w:b/>
          <w:bCs/>
          <w:color w:val="FFFFFF"/>
          <w:sz w:val="21"/>
          <w:szCs w:val="21"/>
        </w:rPr>
        <w:t>ounty Offices</w:t>
      </w:r>
    </w:p>
    <w:p w14:paraId="6139EAC5" w14:textId="2D780686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Supervisor, 2nd District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 xml:space="preserve">Zack </w:t>
      </w:r>
      <w:proofErr w:type="spellStart"/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Scrivner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8" w:history="1">
        <w:r>
          <w:rPr>
            <w:rStyle w:val="Hyperlink"/>
          </w:rPr>
          <w:t>https://www.kerncounty.com/bos/dist2/</w:t>
        </w:r>
      </w:hyperlink>
    </w:p>
    <w:p w14:paraId="05F0618F" w14:textId="499741E3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Assessor-Recorder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 xml:space="preserve">Jon </w:t>
      </w:r>
      <w:proofErr w:type="spellStart"/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Lifquist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19" w:history="1">
        <w:r>
          <w:rPr>
            <w:rStyle w:val="Hyperlink"/>
          </w:rPr>
          <w:t>http://assessor.co.kern.ca.us/index.php</w:t>
        </w:r>
      </w:hyperlink>
    </w:p>
    <w:p w14:paraId="71DB6431" w14:textId="3B616A29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Auditor-Controller- County Clerk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Mary B Bedard</w:t>
      </w:r>
      <w:r w:rsidR="0068723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20" w:history="1">
        <w:r w:rsidR="0068723D">
          <w:rPr>
            <w:rStyle w:val="Hyperlink"/>
          </w:rPr>
          <w:t>https://www.auditor.co.kern.ca.us/</w:t>
        </w:r>
      </w:hyperlink>
    </w:p>
    <w:p w14:paraId="089FA351" w14:textId="5022AAD5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District Attorney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Cynthia Jane Zimmer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21" w:history="1">
        <w:r>
          <w:rPr>
            <w:rStyle w:val="Hyperlink"/>
          </w:rPr>
          <w:t>https://www.kerncounty.com/da/</w:t>
        </w:r>
      </w:hyperlink>
    </w:p>
    <w:p w14:paraId="6F49031C" w14:textId="1E08873C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Sheriff-Coroner- Public Administrator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Donny Youngblood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22" w:history="1">
        <w:r>
          <w:rPr>
            <w:rStyle w:val="Hyperlink"/>
          </w:rPr>
          <w:t>http://www.kernsheriff.org/</w:t>
        </w:r>
      </w:hyperlink>
    </w:p>
    <w:p w14:paraId="5F093B36" w14:textId="7670A315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924490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Treasurer-Tax Collector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Pr="00924490">
        <w:rPr>
          <w:rFonts w:ascii="Helvetica" w:eastAsia="Times New Roman" w:hAnsi="Helvetica" w:cs="Helvetica"/>
          <w:color w:val="333333"/>
          <w:sz w:val="21"/>
          <w:szCs w:val="21"/>
        </w:rPr>
        <w:t>Jordan Kaufman</w:t>
      </w:r>
      <w:r w:rsidR="0068723D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hyperlink r:id="rId23" w:history="1">
        <w:r w:rsidR="0068723D">
          <w:rPr>
            <w:rStyle w:val="Hyperlink"/>
          </w:rPr>
          <w:t>http://www.kcttc.co.kern.ca.us/</w:t>
        </w:r>
      </w:hyperlink>
    </w:p>
    <w:p w14:paraId="70C7E179" w14:textId="1D40283C" w:rsidR="00F64AA7" w:rsidRPr="00924490" w:rsidRDefault="00F64AA7" w:rsidP="00F64AA7">
      <w:pPr>
        <w:shd w:val="clear" w:color="auto" w:fill="3A5789"/>
        <w:spacing w:before="150" w:after="150" w:line="240" w:lineRule="auto"/>
        <w:outlineLvl w:val="3"/>
        <w:rPr>
          <w:rFonts w:ascii="inherit" w:eastAsia="Times New Roman" w:hAnsi="inherit" w:cs="Helvetica"/>
          <w:b/>
          <w:bCs/>
          <w:color w:val="FFFFFF"/>
          <w:sz w:val="21"/>
          <w:szCs w:val="21"/>
        </w:rPr>
      </w:pPr>
      <w:r>
        <w:rPr>
          <w:rFonts w:ascii="inherit" w:eastAsia="Times New Roman" w:hAnsi="inherit" w:cs="Helvetica"/>
          <w:b/>
          <w:bCs/>
          <w:color w:val="FFFFFF"/>
          <w:sz w:val="21"/>
          <w:szCs w:val="21"/>
        </w:rPr>
        <w:t xml:space="preserve">City of Tehachapi </w:t>
      </w:r>
      <w:r w:rsidRPr="00924490">
        <w:rPr>
          <w:rFonts w:ascii="inherit" w:eastAsia="Times New Roman" w:hAnsi="inherit" w:cs="Helvetica"/>
          <w:b/>
          <w:bCs/>
          <w:color w:val="FFFFFF"/>
          <w:sz w:val="21"/>
          <w:szCs w:val="21"/>
        </w:rPr>
        <w:t>Offices</w:t>
      </w:r>
    </w:p>
    <w:p w14:paraId="31658876" w14:textId="77777777" w:rsidR="00D772D3" w:rsidRPr="00D772D3" w:rsidRDefault="00D772D3" w:rsidP="00D772D3">
      <w:pPr>
        <w:shd w:val="clear" w:color="auto" w:fill="FFFFFF"/>
        <w:spacing w:before="40" w:after="0" w:line="240" w:lineRule="auto"/>
        <w:outlineLvl w:val="1"/>
        <w:rPr>
          <w:rFonts w:ascii="Montserrat" w:eastAsia="Times New Roman" w:hAnsi="Montserrat" w:cs="Times New Roman"/>
          <w:b/>
          <w:bCs/>
          <w:color w:val="005990"/>
          <w:sz w:val="36"/>
          <w:szCs w:val="36"/>
        </w:rPr>
      </w:pPr>
      <w:r w:rsidRPr="00D772D3">
        <w:rPr>
          <w:rFonts w:ascii="Montserrat" w:eastAsia="Times New Roman" w:hAnsi="Montserrat" w:cs="Times New Roman"/>
          <w:b/>
          <w:bCs/>
          <w:color w:val="005990"/>
          <w:sz w:val="36"/>
          <w:szCs w:val="36"/>
        </w:rPr>
        <w:t>Members</w:t>
      </w:r>
    </w:p>
    <w:p w14:paraId="1F30D85B" w14:textId="77777777" w:rsidR="00D772D3" w:rsidRPr="00D772D3" w:rsidRDefault="00D772D3" w:rsidP="00D772D3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1D1C1C"/>
        </w:rPr>
      </w:pPr>
      <w:r w:rsidRPr="00D772D3">
        <w:rPr>
          <w:rFonts w:ascii="Arial" w:eastAsia="Times New Roman" w:hAnsi="Arial" w:cs="Arial"/>
          <w:color w:val="1D1C1C"/>
        </w:rPr>
        <w:t>The City Council is composed of five members who are elected on a nonpartisan basis to serve staggered four-year terms:</w:t>
      </w:r>
    </w:p>
    <w:p w14:paraId="2FE8EB75" w14:textId="77777777" w:rsidR="00D772D3" w:rsidRPr="00D772D3" w:rsidRDefault="00D772D3" w:rsidP="00D772D3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0"/>
        <w:rPr>
          <w:rFonts w:ascii="Arial" w:eastAsia="Times New Roman" w:hAnsi="Arial" w:cs="Arial"/>
          <w:color w:val="1D1C1C"/>
        </w:rPr>
      </w:pPr>
      <w:hyperlink r:id="rId24" w:tooltip="Mayor Pro-Tem Susan Wiggins" w:history="1">
        <w:r w:rsidRPr="00D772D3">
          <w:rPr>
            <w:rFonts w:ascii="Arial" w:eastAsia="Times New Roman" w:hAnsi="Arial" w:cs="Arial"/>
            <w:color w:val="0077C0"/>
            <w:u w:val="single"/>
          </w:rPr>
          <w:t>Mayor Susan Wiggins</w:t>
        </w:r>
      </w:hyperlink>
    </w:p>
    <w:p w14:paraId="159DBD86" w14:textId="77777777" w:rsidR="00D772D3" w:rsidRPr="00D772D3" w:rsidRDefault="00D772D3" w:rsidP="00D772D3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0"/>
        <w:rPr>
          <w:rFonts w:ascii="Arial" w:eastAsia="Times New Roman" w:hAnsi="Arial" w:cs="Arial"/>
          <w:color w:val="1D1C1C"/>
        </w:rPr>
      </w:pPr>
      <w:hyperlink r:id="rId25" w:history="1">
        <w:r w:rsidRPr="00D772D3">
          <w:rPr>
            <w:rFonts w:ascii="Arial" w:eastAsia="Times New Roman" w:hAnsi="Arial" w:cs="Arial"/>
            <w:color w:val="0077C0"/>
            <w:u w:val="single"/>
          </w:rPr>
          <w:t>Mayor Pro-</w:t>
        </w:r>
        <w:proofErr w:type="spellStart"/>
        <w:r w:rsidRPr="00D772D3">
          <w:rPr>
            <w:rFonts w:ascii="Arial" w:eastAsia="Times New Roman" w:hAnsi="Arial" w:cs="Arial"/>
            <w:color w:val="0077C0"/>
            <w:u w:val="single"/>
          </w:rPr>
          <w:t>Tem</w:t>
        </w:r>
        <w:proofErr w:type="spellEnd"/>
        <w:r w:rsidRPr="00D772D3">
          <w:rPr>
            <w:rFonts w:ascii="Arial" w:eastAsia="Times New Roman" w:hAnsi="Arial" w:cs="Arial"/>
            <w:color w:val="0077C0"/>
            <w:u w:val="single"/>
          </w:rPr>
          <w:t xml:space="preserve"> Phil Smith</w:t>
        </w:r>
      </w:hyperlink>
    </w:p>
    <w:p w14:paraId="5F7C853C" w14:textId="77777777" w:rsidR="00D772D3" w:rsidRPr="00D772D3" w:rsidRDefault="00D772D3" w:rsidP="00D772D3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0"/>
        <w:rPr>
          <w:rFonts w:ascii="Arial" w:eastAsia="Times New Roman" w:hAnsi="Arial" w:cs="Arial"/>
          <w:color w:val="1D1C1C"/>
        </w:rPr>
      </w:pPr>
      <w:hyperlink r:id="rId26" w:tgtFrame="_blank" w:history="1">
        <w:r w:rsidRPr="00D772D3">
          <w:rPr>
            <w:rFonts w:ascii="Arial" w:eastAsia="Times New Roman" w:hAnsi="Arial" w:cs="Arial"/>
            <w:color w:val="0077C0"/>
            <w:u w:val="single"/>
          </w:rPr>
          <w:t xml:space="preserve">Councilmember Joan </w:t>
        </w:r>
        <w:proofErr w:type="spellStart"/>
        <w:r w:rsidRPr="00D772D3">
          <w:rPr>
            <w:rFonts w:ascii="Arial" w:eastAsia="Times New Roman" w:hAnsi="Arial" w:cs="Arial"/>
            <w:color w:val="0077C0"/>
            <w:u w:val="single"/>
          </w:rPr>
          <w:t>Pogon</w:t>
        </w:r>
        <w:proofErr w:type="spellEnd"/>
        <w:r w:rsidRPr="00D772D3">
          <w:rPr>
            <w:rFonts w:ascii="Arial" w:eastAsia="Times New Roman" w:hAnsi="Arial" w:cs="Arial"/>
            <w:color w:val="0077C0"/>
            <w:u w:val="single"/>
          </w:rPr>
          <w:t>-Cord</w:t>
        </w:r>
      </w:hyperlink>
    </w:p>
    <w:p w14:paraId="47103A8B" w14:textId="77777777" w:rsidR="00D772D3" w:rsidRPr="00D772D3" w:rsidRDefault="00D772D3" w:rsidP="00D772D3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0"/>
        <w:rPr>
          <w:rFonts w:ascii="Arial" w:eastAsia="Times New Roman" w:hAnsi="Arial" w:cs="Arial"/>
          <w:color w:val="1D1C1C"/>
        </w:rPr>
      </w:pPr>
      <w:hyperlink r:id="rId27" w:tgtFrame="_self" w:history="1">
        <w:r w:rsidRPr="00D772D3">
          <w:rPr>
            <w:rFonts w:ascii="Arial" w:eastAsia="Times New Roman" w:hAnsi="Arial" w:cs="Arial"/>
            <w:color w:val="0077C0"/>
            <w:u w:val="single"/>
          </w:rPr>
          <w:t xml:space="preserve">Councilmember Kenneth R. </w:t>
        </w:r>
        <w:proofErr w:type="spellStart"/>
        <w:r w:rsidRPr="00D772D3">
          <w:rPr>
            <w:rFonts w:ascii="Arial" w:eastAsia="Times New Roman" w:hAnsi="Arial" w:cs="Arial"/>
            <w:color w:val="0077C0"/>
            <w:u w:val="single"/>
          </w:rPr>
          <w:t>Hetge</w:t>
        </w:r>
        <w:proofErr w:type="spellEnd"/>
      </w:hyperlink>
    </w:p>
    <w:p w14:paraId="54A2C7FA" w14:textId="77777777" w:rsidR="00D772D3" w:rsidRPr="00D772D3" w:rsidRDefault="00D772D3" w:rsidP="00D772D3">
      <w:pPr>
        <w:numPr>
          <w:ilvl w:val="0"/>
          <w:numId w:val="1"/>
        </w:numPr>
        <w:shd w:val="clear" w:color="auto" w:fill="FFFFFF"/>
        <w:spacing w:before="100" w:beforeAutospacing="1" w:after="84" w:line="240" w:lineRule="auto"/>
        <w:ind w:left="0"/>
        <w:rPr>
          <w:rFonts w:ascii="Arial" w:eastAsia="Times New Roman" w:hAnsi="Arial" w:cs="Arial"/>
          <w:color w:val="1D1C1C"/>
        </w:rPr>
      </w:pPr>
      <w:hyperlink r:id="rId28" w:tgtFrame="_blank" w:history="1">
        <w:r w:rsidRPr="00D772D3">
          <w:rPr>
            <w:rFonts w:ascii="Arial" w:eastAsia="Times New Roman" w:hAnsi="Arial" w:cs="Arial"/>
            <w:color w:val="0077C0"/>
            <w:u w:val="single"/>
          </w:rPr>
          <w:t>Councilmember Michael Davies</w:t>
        </w:r>
      </w:hyperlink>
    </w:p>
    <w:p w14:paraId="2D38C87F" w14:textId="77777777" w:rsidR="00924490" w:rsidRPr="00924490" w:rsidRDefault="00924490" w:rsidP="00924490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bookmarkEnd w:id="0"/>
    </w:p>
    <w:sectPr w:rsidR="00924490" w:rsidRPr="00924490" w:rsidSect="00D772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0689E"/>
    <w:multiLevelType w:val="multilevel"/>
    <w:tmpl w:val="8D765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90"/>
    <w:rsid w:val="00124E5C"/>
    <w:rsid w:val="001A56AB"/>
    <w:rsid w:val="001F703A"/>
    <w:rsid w:val="0068723D"/>
    <w:rsid w:val="00870E66"/>
    <w:rsid w:val="00924490"/>
    <w:rsid w:val="00D772D3"/>
    <w:rsid w:val="00F6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B970"/>
  <w15:chartTrackingRefBased/>
  <w15:docId w15:val="{3F79BB83-F667-44C1-BA2E-E23BA6CF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44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4146">
          <w:marLeft w:val="0"/>
          <w:marRight w:val="0"/>
          <w:marTop w:val="0"/>
          <w:marBottom w:val="0"/>
          <w:divBdr>
            <w:top w:val="none" w:sz="0" w:space="8" w:color="3A5789"/>
            <w:left w:val="none" w:sz="0" w:space="11" w:color="3A5789"/>
            <w:bottom w:val="single" w:sz="6" w:space="8" w:color="3A5789"/>
            <w:right w:val="none" w:sz="0" w:space="11" w:color="3A5789"/>
          </w:divBdr>
        </w:div>
        <w:div w:id="1599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31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2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0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688">
          <w:marLeft w:val="0"/>
          <w:marRight w:val="0"/>
          <w:marTop w:val="0"/>
          <w:marBottom w:val="0"/>
          <w:divBdr>
            <w:top w:val="none" w:sz="0" w:space="8" w:color="3A5789"/>
            <w:left w:val="none" w:sz="0" w:space="11" w:color="3A5789"/>
            <w:bottom w:val="single" w:sz="6" w:space="8" w:color="3A5789"/>
            <w:right w:val="none" w:sz="0" w:space="11" w:color="3A5789"/>
          </w:divBdr>
        </w:div>
        <w:div w:id="1726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3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1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1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9573">
          <w:marLeft w:val="0"/>
          <w:marRight w:val="0"/>
          <w:marTop w:val="0"/>
          <w:marBottom w:val="0"/>
          <w:divBdr>
            <w:top w:val="none" w:sz="0" w:space="8" w:color="3A5789"/>
            <w:left w:val="none" w:sz="0" w:space="11" w:color="3A5789"/>
            <w:bottom w:val="single" w:sz="6" w:space="8" w:color="3A5789"/>
            <w:right w:val="none" w:sz="0" w:space="11" w:color="3A5789"/>
          </w:divBdr>
        </w:div>
        <w:div w:id="309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86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5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7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17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389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67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43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vinmccarthy.house.gov/" TargetMode="External"/><Relationship Id="rId13" Type="http://schemas.openxmlformats.org/officeDocument/2006/relationships/hyperlink" Target="https://www.treasurer.ca.gov/" TargetMode="External"/><Relationship Id="rId18" Type="http://schemas.openxmlformats.org/officeDocument/2006/relationships/hyperlink" Target="https://www.kerncounty.com/bos/dist2/" TargetMode="External"/><Relationship Id="rId26" Type="http://schemas.openxmlformats.org/officeDocument/2006/relationships/hyperlink" Target="http://www.liveuptehachapi.com/413/Councilmember-Joan-Pogon-Cor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erncounty.com/da/" TargetMode="External"/><Relationship Id="rId7" Type="http://schemas.openxmlformats.org/officeDocument/2006/relationships/hyperlink" Target="https://www.feinstein.senate.gov/public/" TargetMode="External"/><Relationship Id="rId12" Type="http://schemas.openxmlformats.org/officeDocument/2006/relationships/hyperlink" Target="https://www.sco.ca.gov/" TargetMode="External"/><Relationship Id="rId17" Type="http://schemas.openxmlformats.org/officeDocument/2006/relationships/hyperlink" Target="https://ad34.asmrc.org/" TargetMode="External"/><Relationship Id="rId25" Type="http://schemas.openxmlformats.org/officeDocument/2006/relationships/hyperlink" Target="http://www.liveuptehachapi.com/index.aspx?nid=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ove.cssrc.us/" TargetMode="External"/><Relationship Id="rId20" Type="http://schemas.openxmlformats.org/officeDocument/2006/relationships/hyperlink" Target="https://www.auditor.co.kern.ca.us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arris.senate.gov/" TargetMode="External"/><Relationship Id="rId11" Type="http://schemas.openxmlformats.org/officeDocument/2006/relationships/hyperlink" Target="https://www.sos.ca.gov/" TargetMode="External"/><Relationship Id="rId24" Type="http://schemas.openxmlformats.org/officeDocument/2006/relationships/hyperlink" Target="http://www.liveuptehachapi.com/164/Mayor-Protem-Susan-Wiggins" TargetMode="External"/><Relationship Id="rId5" Type="http://schemas.openxmlformats.org/officeDocument/2006/relationships/hyperlink" Target="https://www.whitehouse.gov/" TargetMode="External"/><Relationship Id="rId15" Type="http://schemas.openxmlformats.org/officeDocument/2006/relationships/hyperlink" Target="http://www.insurance.ca.gov/" TargetMode="External"/><Relationship Id="rId23" Type="http://schemas.openxmlformats.org/officeDocument/2006/relationships/hyperlink" Target="http://www.kcttc.co.kern.ca.us/" TargetMode="External"/><Relationship Id="rId28" Type="http://schemas.openxmlformats.org/officeDocument/2006/relationships/hyperlink" Target="http://www.liveuptehachapi.com/414/Councilmember-Michael-Davies" TargetMode="External"/><Relationship Id="rId10" Type="http://schemas.openxmlformats.org/officeDocument/2006/relationships/hyperlink" Target="https://ltg.ca.gov/" TargetMode="External"/><Relationship Id="rId19" Type="http://schemas.openxmlformats.org/officeDocument/2006/relationships/hyperlink" Target="http://assessor.co.kern.ca.u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ca.gov/" TargetMode="External"/><Relationship Id="rId14" Type="http://schemas.openxmlformats.org/officeDocument/2006/relationships/hyperlink" Target="https://oag.ca.gov/" TargetMode="External"/><Relationship Id="rId22" Type="http://schemas.openxmlformats.org/officeDocument/2006/relationships/hyperlink" Target="http://www.kernsheriff.org/" TargetMode="External"/><Relationship Id="rId27" Type="http://schemas.openxmlformats.org/officeDocument/2006/relationships/hyperlink" Target="http://www.liveuptehachapi.com/index.aspx?nid=3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kneer</dc:creator>
  <cp:keywords/>
  <dc:description/>
  <cp:lastModifiedBy>kneer</cp:lastModifiedBy>
  <cp:revision>2</cp:revision>
  <cp:lastPrinted>2019-10-21T22:33:00Z</cp:lastPrinted>
  <dcterms:created xsi:type="dcterms:W3CDTF">2019-10-21T21:09:00Z</dcterms:created>
  <dcterms:modified xsi:type="dcterms:W3CDTF">2019-10-21T22:33:00Z</dcterms:modified>
</cp:coreProperties>
</file>